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35FF" w14:textId="2E706EBF" w:rsidR="00182BE9" w:rsidRDefault="00182BE9" w:rsidP="00182BE9">
      <w:pPr>
        <w:rPr>
          <w:rFonts w:asciiTheme="minorBidi" w:hAnsiTheme="minorBidi"/>
          <w:color w:val="000000" w:themeColor="text1"/>
          <w:kern w:val="0"/>
          <w:sz w:val="24"/>
          <w:szCs w:val="24"/>
        </w:rPr>
      </w:pPr>
      <w:r w:rsidRPr="00BC559D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This </w:t>
      </w:r>
      <w:r w:rsidR="00A201DD">
        <w:rPr>
          <w:rFonts w:asciiTheme="minorBidi" w:hAnsiTheme="minorBidi"/>
          <w:color w:val="000000" w:themeColor="text1"/>
          <w:kern w:val="0"/>
          <w:sz w:val="24"/>
          <w:szCs w:val="24"/>
        </w:rPr>
        <w:t>Condition R</w:t>
      </w:r>
      <w:r w:rsidR="00A01475">
        <w:rPr>
          <w:rFonts w:asciiTheme="minorBidi" w:hAnsiTheme="minorBidi"/>
          <w:color w:val="000000" w:themeColor="text1"/>
          <w:kern w:val="0"/>
          <w:sz w:val="24"/>
          <w:szCs w:val="24"/>
        </w:rPr>
        <w:t>eport</w:t>
      </w:r>
      <w:r w:rsidRPr="00BC559D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 provides a </w:t>
      </w:r>
      <w:r w:rsidR="00637A41" w:rsidRPr="00BC559D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summary </w:t>
      </w:r>
      <w:r w:rsidRPr="00BC559D">
        <w:rPr>
          <w:rFonts w:asciiTheme="minorBidi" w:hAnsiTheme="minorBidi"/>
          <w:color w:val="000000" w:themeColor="text1"/>
          <w:kern w:val="0"/>
          <w:sz w:val="24"/>
          <w:szCs w:val="24"/>
        </w:rPr>
        <w:t>of Aboriginal heritage consent</w:t>
      </w:r>
      <w:r w:rsidR="00DD033F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s </w:t>
      </w:r>
      <w:r w:rsidRPr="00BC559D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relevant to bushfire suppression </w:t>
      </w:r>
      <w:r w:rsidR="00344FA8">
        <w:rPr>
          <w:rFonts w:asciiTheme="minorBidi" w:hAnsiTheme="minorBidi"/>
          <w:color w:val="000000" w:themeColor="text1"/>
          <w:kern w:val="0"/>
          <w:sz w:val="24"/>
          <w:szCs w:val="24"/>
        </w:rPr>
        <w:t>operations</w:t>
      </w:r>
      <w:r w:rsidRPr="00BC559D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 undertaken in </w:t>
      </w:r>
      <w:r w:rsidR="00637A41" w:rsidRPr="00BC559D">
        <w:rPr>
          <w:rFonts w:asciiTheme="minorBidi" w:hAnsiTheme="minorBidi"/>
          <w:color w:val="000000" w:themeColor="text1"/>
          <w:kern w:val="0"/>
          <w:sz w:val="24"/>
          <w:szCs w:val="24"/>
        </w:rPr>
        <w:t>the</w:t>
      </w:r>
      <w:r w:rsidR="00637A41">
        <w:rPr>
          <w:rFonts w:asciiTheme="minorBidi" w:hAnsiTheme="minorBidi"/>
          <w:color w:val="FF0000"/>
          <w:sz w:val="24"/>
          <w:szCs w:val="24"/>
        </w:rPr>
        <w:t xml:space="preserve"> [insert </w:t>
      </w:r>
      <w:r w:rsidR="00D90688">
        <w:rPr>
          <w:rFonts w:asciiTheme="minorBidi" w:hAnsiTheme="minorBidi"/>
          <w:color w:val="FF0000"/>
          <w:sz w:val="24"/>
          <w:szCs w:val="24"/>
        </w:rPr>
        <w:t>LG</w:t>
      </w:r>
      <w:r w:rsidR="00637A41">
        <w:rPr>
          <w:rFonts w:asciiTheme="minorBidi" w:hAnsiTheme="minorBidi"/>
          <w:color w:val="FF0000"/>
          <w:sz w:val="24"/>
          <w:szCs w:val="24"/>
        </w:rPr>
        <w:t xml:space="preserve">] </w:t>
      </w:r>
      <w:r w:rsidR="00F50AE5" w:rsidRPr="00600ED6">
        <w:rPr>
          <w:rFonts w:asciiTheme="minorBidi" w:hAnsiTheme="minorBidi"/>
          <w:color w:val="000000" w:themeColor="text1"/>
          <w:kern w:val="0"/>
          <w:sz w:val="24"/>
          <w:szCs w:val="24"/>
        </w:rPr>
        <w:t>from</w:t>
      </w:r>
      <w:r w:rsidR="00F50AE5">
        <w:rPr>
          <w:rFonts w:asciiTheme="minorBidi" w:hAnsiTheme="minorBidi"/>
          <w:color w:val="FF0000"/>
          <w:sz w:val="24"/>
          <w:szCs w:val="24"/>
        </w:rPr>
        <w:t xml:space="preserve"> [insert date range</w:t>
      </w:r>
      <w:r w:rsidR="000627BE">
        <w:rPr>
          <w:rFonts w:asciiTheme="minorBidi" w:hAnsiTheme="minorBidi"/>
          <w:color w:val="FF0000"/>
          <w:sz w:val="24"/>
          <w:szCs w:val="24"/>
        </w:rPr>
        <w:t>]</w:t>
      </w:r>
      <w:r w:rsidRPr="00182BE9">
        <w:rPr>
          <w:rFonts w:asciiTheme="minorBidi" w:hAnsiTheme="minorBidi"/>
          <w:color w:val="FF0000"/>
          <w:sz w:val="24"/>
          <w:szCs w:val="24"/>
        </w:rPr>
        <w:t xml:space="preserve">. </w:t>
      </w:r>
      <w:r w:rsidRPr="00600ED6">
        <w:rPr>
          <w:rFonts w:asciiTheme="minorBidi" w:hAnsiTheme="minorBidi"/>
          <w:color w:val="000000" w:themeColor="text1"/>
          <w:kern w:val="0"/>
          <w:sz w:val="24"/>
          <w:szCs w:val="24"/>
        </w:rPr>
        <w:t>I</w:t>
      </w:r>
      <w:r w:rsidR="00A56AF4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t has been developed </w:t>
      </w:r>
      <w:r w:rsidR="008E1BD2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to </w:t>
      </w:r>
      <w:r w:rsidR="002D47E0">
        <w:rPr>
          <w:rFonts w:asciiTheme="minorBidi" w:hAnsiTheme="minorBidi"/>
          <w:color w:val="000000" w:themeColor="text1"/>
          <w:kern w:val="0"/>
          <w:sz w:val="24"/>
          <w:szCs w:val="24"/>
        </w:rPr>
        <w:t>fulfill</w:t>
      </w:r>
      <w:r w:rsidR="008E1BD2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 the </w:t>
      </w:r>
      <w:r w:rsidR="00A56AF4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reporting </w:t>
      </w:r>
      <w:r w:rsidRPr="00600ED6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requirements </w:t>
      </w:r>
      <w:r w:rsidR="00C36761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associated with Regulation 7 and 10 consents provided under the </w:t>
      </w:r>
      <w:r w:rsidRPr="00B7563B">
        <w:rPr>
          <w:rFonts w:asciiTheme="minorBidi" w:hAnsiTheme="minorBidi"/>
          <w:i/>
          <w:iCs/>
          <w:color w:val="000000" w:themeColor="text1"/>
          <w:kern w:val="0"/>
          <w:sz w:val="24"/>
          <w:szCs w:val="24"/>
        </w:rPr>
        <w:t xml:space="preserve">Aboriginal Heritage </w:t>
      </w:r>
      <w:r w:rsidR="00C36761" w:rsidRPr="00B7563B">
        <w:rPr>
          <w:rFonts w:asciiTheme="minorBidi" w:hAnsiTheme="minorBidi"/>
          <w:i/>
          <w:iCs/>
          <w:color w:val="000000" w:themeColor="text1"/>
          <w:kern w:val="0"/>
          <w:sz w:val="24"/>
          <w:szCs w:val="24"/>
        </w:rPr>
        <w:t>Re</w:t>
      </w:r>
      <w:r w:rsidR="00B7563B" w:rsidRPr="00B7563B">
        <w:rPr>
          <w:rFonts w:asciiTheme="minorBidi" w:hAnsiTheme="minorBidi"/>
          <w:i/>
          <w:iCs/>
          <w:color w:val="000000" w:themeColor="text1"/>
          <w:kern w:val="0"/>
          <w:sz w:val="24"/>
          <w:szCs w:val="24"/>
        </w:rPr>
        <w:t xml:space="preserve">gulations </w:t>
      </w:r>
      <w:r w:rsidRPr="00B7563B">
        <w:rPr>
          <w:rFonts w:asciiTheme="minorBidi" w:hAnsiTheme="minorBidi"/>
          <w:i/>
          <w:iCs/>
          <w:color w:val="000000" w:themeColor="text1"/>
          <w:kern w:val="0"/>
          <w:sz w:val="24"/>
          <w:szCs w:val="24"/>
        </w:rPr>
        <w:t>197</w:t>
      </w:r>
      <w:r w:rsidR="00B7563B" w:rsidRPr="00B7563B">
        <w:rPr>
          <w:rFonts w:asciiTheme="minorBidi" w:hAnsiTheme="minorBidi"/>
          <w:i/>
          <w:iCs/>
          <w:color w:val="000000" w:themeColor="text1"/>
          <w:kern w:val="0"/>
          <w:sz w:val="24"/>
          <w:szCs w:val="24"/>
        </w:rPr>
        <w:t>4</w:t>
      </w:r>
      <w:r w:rsidRPr="00600ED6">
        <w:rPr>
          <w:rFonts w:asciiTheme="minorBidi" w:hAnsiTheme="minorBidi"/>
          <w:color w:val="000000" w:themeColor="text1"/>
          <w:kern w:val="0"/>
          <w:sz w:val="24"/>
          <w:szCs w:val="24"/>
        </w:rPr>
        <w:t xml:space="preserve"> to ensure that emergency response actions are conducted in a manner that respects and protects Aboriginal heritage.</w:t>
      </w:r>
    </w:p>
    <w:p w14:paraId="649E5E01" w14:textId="77777777" w:rsidR="00A01475" w:rsidRPr="00600ED6" w:rsidRDefault="00A01475" w:rsidP="00182BE9">
      <w:pPr>
        <w:rPr>
          <w:rFonts w:asciiTheme="minorBidi" w:hAnsiTheme="minorBidi"/>
          <w:color w:val="000000" w:themeColor="text1"/>
          <w:kern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3"/>
        <w:gridCol w:w="2661"/>
        <w:gridCol w:w="3948"/>
        <w:gridCol w:w="2312"/>
        <w:gridCol w:w="1458"/>
        <w:gridCol w:w="5302"/>
        <w:gridCol w:w="3107"/>
      </w:tblGrid>
      <w:tr w:rsidR="002A6BC0" w14:paraId="5614F091" w14:textId="77777777" w:rsidTr="002A6BC0">
        <w:trPr>
          <w:trHeight w:val="687"/>
        </w:trPr>
        <w:tc>
          <w:tcPr>
            <w:tcW w:w="2033" w:type="dxa"/>
          </w:tcPr>
          <w:p w14:paraId="2E794F1A" w14:textId="035AED19" w:rsidR="002A6BC0" w:rsidRPr="006B5710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Consent </w:t>
            </w:r>
            <w:r w:rsidRPr="001D6A31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Reference </w:t>
            </w: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#</w:t>
            </w:r>
            <w:r w:rsidRPr="006B571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</w:tc>
        <w:tc>
          <w:tcPr>
            <w:tcW w:w="2661" w:type="dxa"/>
          </w:tcPr>
          <w:p w14:paraId="7EDC658B" w14:textId="6D3D0DC6" w:rsidR="002A6BC0" w:rsidRPr="006B5710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B5CF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Incident</w:t>
            </w: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 Name</w:t>
            </w:r>
          </w:p>
        </w:tc>
        <w:tc>
          <w:tcPr>
            <w:tcW w:w="3948" w:type="dxa"/>
          </w:tcPr>
          <w:p w14:paraId="4925BFB3" w14:textId="029A8EB6" w:rsidR="002A6BC0" w:rsidRDefault="002A6BC0" w:rsidP="00261623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Contact Details</w:t>
            </w:r>
          </w:p>
        </w:tc>
        <w:tc>
          <w:tcPr>
            <w:tcW w:w="2312" w:type="dxa"/>
          </w:tcPr>
          <w:p w14:paraId="6830822D" w14:textId="6CDBD921" w:rsidR="002A6BC0" w:rsidRPr="006B5710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Incident Number</w:t>
            </w:r>
          </w:p>
        </w:tc>
        <w:tc>
          <w:tcPr>
            <w:tcW w:w="1458" w:type="dxa"/>
          </w:tcPr>
          <w:p w14:paraId="21A10D6C" w14:textId="6594BCE1" w:rsidR="002A6BC0" w:rsidRPr="006B5710" w:rsidRDefault="002A6BC0" w:rsidP="00261623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Date</w:t>
            </w:r>
          </w:p>
        </w:tc>
        <w:tc>
          <w:tcPr>
            <w:tcW w:w="5302" w:type="dxa"/>
          </w:tcPr>
          <w:p w14:paraId="77423C8D" w14:textId="4D4E9906" w:rsidR="002A6BC0" w:rsidRPr="006B5710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6B571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Aboriginal Heritage Sites</w:t>
            </w:r>
          </w:p>
        </w:tc>
        <w:tc>
          <w:tcPr>
            <w:tcW w:w="3107" w:type="dxa"/>
          </w:tcPr>
          <w:p w14:paraId="4319F691" w14:textId="42006DBD" w:rsidR="002A6BC0" w:rsidRPr="006B5710" w:rsidRDefault="002A6BC0" w:rsidP="00DB4AC3">
            <w:pPr>
              <w:spacing w:after="160" w:line="22" w:lineRule="atLeast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Shapefile or Map Attachment</w:t>
            </w:r>
          </w:p>
        </w:tc>
      </w:tr>
      <w:tr w:rsidR="002A6BC0" w14:paraId="2D88159B" w14:textId="77777777" w:rsidTr="002A6BC0">
        <w:trPr>
          <w:trHeight w:val="2705"/>
        </w:trPr>
        <w:tc>
          <w:tcPr>
            <w:tcW w:w="2033" w:type="dxa"/>
          </w:tcPr>
          <w:p w14:paraId="7C5DC6FC" w14:textId="32261D74" w:rsidR="002A6BC0" w:rsidRPr="002A6BC0" w:rsidRDefault="002A6BC0" w:rsidP="002A6BC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CAS-105295-K3Z5P8</w:t>
            </w:r>
          </w:p>
        </w:tc>
        <w:tc>
          <w:tcPr>
            <w:tcW w:w="2661" w:type="dxa"/>
          </w:tcPr>
          <w:p w14:paraId="34A7A95C" w14:textId="60AC23E4" w:rsidR="002A6BC0" w:rsidRPr="002A6BC0" w:rsidRDefault="002A6BC0" w:rsidP="002A6BC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Metro North Complex Bushfire 2025</w:t>
            </w:r>
          </w:p>
        </w:tc>
        <w:tc>
          <w:tcPr>
            <w:tcW w:w="3948" w:type="dxa"/>
          </w:tcPr>
          <w:p w14:paraId="7E61A0E6" w14:textId="77777777" w:rsidR="002A6BC0" w:rsidRDefault="002A6BC0" w:rsidP="002A6BC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[Name]</w:t>
            </w:r>
          </w:p>
          <w:p w14:paraId="02668E06" w14:textId="77777777" w:rsidR="002A6BC0" w:rsidRDefault="002A6BC0" w:rsidP="002A6BC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[Mobile]</w:t>
            </w:r>
          </w:p>
          <w:p w14:paraId="336326F7" w14:textId="6E0E6F38" w:rsidR="002A6BC0" w:rsidRDefault="002A6BC0" w:rsidP="002A6BC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[Email]</w:t>
            </w:r>
          </w:p>
          <w:p w14:paraId="6EFBEFBA" w14:textId="77777777" w:rsidR="002A6BC0" w:rsidRDefault="002A6BC0" w:rsidP="002A6BC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</w:p>
          <w:p w14:paraId="0E68D402" w14:textId="77971923" w:rsidR="005D410D" w:rsidRPr="002A6BC0" w:rsidRDefault="005D410D" w:rsidP="002A6BC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A73C31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Contact for DPLH in case any follow up is required</w:t>
            </w:r>
          </w:p>
        </w:tc>
        <w:tc>
          <w:tcPr>
            <w:tcW w:w="2312" w:type="dxa"/>
          </w:tcPr>
          <w:p w14:paraId="1F18F2FC" w14:textId="65627D2B" w:rsidR="002A6BC0" w:rsidRPr="002A6BC0" w:rsidRDefault="002A6BC0" w:rsidP="002A6BC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714592</w:t>
            </w:r>
          </w:p>
        </w:tc>
        <w:tc>
          <w:tcPr>
            <w:tcW w:w="1458" w:type="dxa"/>
          </w:tcPr>
          <w:p w14:paraId="2BFF94A6" w14:textId="49FFC224" w:rsidR="002A6BC0" w:rsidRPr="002A6BC0" w:rsidRDefault="002A6BC0" w:rsidP="002A6BC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31/03/2025</w:t>
            </w:r>
          </w:p>
        </w:tc>
        <w:tc>
          <w:tcPr>
            <w:tcW w:w="5302" w:type="dxa"/>
          </w:tcPr>
          <w:p w14:paraId="0CD35140" w14:textId="77777777" w:rsidR="002A6BC0" w:rsidRPr="002A6BC0" w:rsidRDefault="002A6BC0" w:rsidP="002A6BC0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 xml:space="preserve">Gingin Brook </w:t>
            </w:r>
            <w:proofErr w:type="spellStart"/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Waggyl</w:t>
            </w:r>
            <w:proofErr w:type="spellEnd"/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 xml:space="preserve"> Site (ID 20008)</w:t>
            </w:r>
          </w:p>
          <w:p w14:paraId="21E0B87A" w14:textId="58B6533A" w:rsidR="002A6BC0" w:rsidRPr="002A6BC0" w:rsidRDefault="002A6BC0" w:rsidP="002A6BC0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 xml:space="preserve">Moore River </w:t>
            </w:r>
            <w:proofErr w:type="spellStart"/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Waugal</w:t>
            </w:r>
            <w:proofErr w:type="spellEnd"/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 xml:space="preserve"> (ID 20749)</w:t>
            </w:r>
          </w:p>
          <w:p w14:paraId="4511EAF3" w14:textId="5918BD22" w:rsidR="002A6BC0" w:rsidRPr="002A6BC0" w:rsidRDefault="002A6BC0" w:rsidP="002A6BC0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Chandala Brook # Duplicate of ID 3525 (ID 21620)</w:t>
            </w:r>
          </w:p>
          <w:p w14:paraId="5B6F42D1" w14:textId="1FEA57E1" w:rsidR="002A6BC0" w:rsidRPr="002A6BC0" w:rsidRDefault="002A6BC0" w:rsidP="002A6BC0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Moore River/Palm Flats (ID 3409)</w:t>
            </w:r>
          </w:p>
          <w:p w14:paraId="56634442" w14:textId="46E241F9" w:rsidR="002A6BC0" w:rsidRPr="002A6BC0" w:rsidRDefault="002A6BC0" w:rsidP="002A6BC0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proofErr w:type="spellStart"/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Breera</w:t>
            </w:r>
            <w:proofErr w:type="spellEnd"/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 xml:space="preserve"> Brook (ID 21619)</w:t>
            </w:r>
          </w:p>
          <w:p w14:paraId="393E8D3D" w14:textId="5B85366C" w:rsidR="002A6BC0" w:rsidRPr="002A6BC0" w:rsidRDefault="002A6BC0" w:rsidP="002A6BC0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proofErr w:type="spellStart"/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Boonarring</w:t>
            </w:r>
            <w:proofErr w:type="spellEnd"/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 xml:space="preserve"> Brook (ID 21616)</w:t>
            </w:r>
          </w:p>
          <w:p w14:paraId="2FBD4144" w14:textId="6075550A" w:rsidR="002A6BC0" w:rsidRPr="002A6BC0" w:rsidRDefault="002A6BC0" w:rsidP="002A6BC0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proofErr w:type="spellStart"/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Wallering</w:t>
            </w:r>
            <w:proofErr w:type="spellEnd"/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 xml:space="preserve"> Brook (ID 21617)</w:t>
            </w:r>
          </w:p>
          <w:p w14:paraId="0A7D9AF5" w14:textId="4300AC05" w:rsidR="002A6BC0" w:rsidRPr="002A6BC0" w:rsidRDefault="002A6BC0" w:rsidP="002A6BC0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Lennard Brook (ID 20650</w:t>
            </w:r>
          </w:p>
          <w:p w14:paraId="0FAE66E6" w14:textId="3F6F4DDF" w:rsidR="002A6BC0" w:rsidRPr="002A6BC0" w:rsidRDefault="002A6BC0" w:rsidP="002A6BC0">
            <w:pPr>
              <w:spacing w:line="22" w:lineRule="atLeast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proofErr w:type="spellStart"/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Nullilla</w:t>
            </w:r>
            <w:proofErr w:type="spellEnd"/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 xml:space="preserve"> Brook (ID 21618)</w:t>
            </w:r>
          </w:p>
          <w:p w14:paraId="5E750788" w14:textId="1084EFDF" w:rsidR="002A6BC0" w:rsidRPr="002A6BC0" w:rsidRDefault="002A6BC0" w:rsidP="002A6BC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 w:rsidRPr="002A6BC0"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Lancelin (ID 3185)</w:t>
            </w:r>
          </w:p>
        </w:tc>
        <w:tc>
          <w:tcPr>
            <w:tcW w:w="3107" w:type="dxa"/>
          </w:tcPr>
          <w:p w14:paraId="4AAEC353" w14:textId="25A5F205" w:rsidR="002A6BC0" w:rsidRPr="002A6BC0" w:rsidRDefault="008E3D6F" w:rsidP="002A6BC0">
            <w:pPr>
              <w:spacing w:line="22" w:lineRule="atLeast"/>
              <w:jc w:val="both"/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</w:pPr>
            <w:r>
              <w:rPr>
                <w:rFonts w:asciiTheme="minorBidi" w:eastAsia="Times New Roman" w:hAnsiTheme="minorBidi"/>
                <w:color w:val="A6A6A6" w:themeColor="background1" w:themeShade="A6"/>
                <w:kern w:val="0"/>
                <w:lang w:eastAsia="en-AU"/>
                <w14:ligatures w14:val="none"/>
              </w:rPr>
              <w:t>Metro_North_Complex.ZIP</w:t>
            </w:r>
          </w:p>
        </w:tc>
      </w:tr>
      <w:tr w:rsidR="002A6BC0" w14:paraId="33FA97EE" w14:textId="77777777" w:rsidTr="002A6BC0">
        <w:trPr>
          <w:trHeight w:val="409"/>
        </w:trPr>
        <w:tc>
          <w:tcPr>
            <w:tcW w:w="2033" w:type="dxa"/>
          </w:tcPr>
          <w:p w14:paraId="58B1959A" w14:textId="77777777" w:rsidR="002A6BC0" w:rsidRPr="0011686C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2661" w:type="dxa"/>
          </w:tcPr>
          <w:p w14:paraId="2FC51AED" w14:textId="77777777" w:rsidR="002A6BC0" w:rsidRPr="0011686C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3948" w:type="dxa"/>
          </w:tcPr>
          <w:p w14:paraId="44AD4B62" w14:textId="607A1EA6" w:rsidR="002A6BC0" w:rsidRPr="0011686C" w:rsidRDefault="002A6BC0" w:rsidP="00261623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2312" w:type="dxa"/>
          </w:tcPr>
          <w:p w14:paraId="37A6B1BE" w14:textId="1CF6D746" w:rsidR="002A6BC0" w:rsidRPr="0011686C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458" w:type="dxa"/>
          </w:tcPr>
          <w:p w14:paraId="28123D20" w14:textId="77777777" w:rsidR="002A6BC0" w:rsidRPr="0011686C" w:rsidRDefault="002A6BC0" w:rsidP="00261623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5302" w:type="dxa"/>
          </w:tcPr>
          <w:p w14:paraId="6A894E5F" w14:textId="77777777" w:rsidR="002A6BC0" w:rsidRPr="0011686C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3107" w:type="dxa"/>
          </w:tcPr>
          <w:p w14:paraId="30908993" w14:textId="77777777" w:rsidR="002A6BC0" w:rsidRPr="0011686C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</w:tr>
      <w:tr w:rsidR="002A6BC0" w14:paraId="031AEE2F" w14:textId="77777777" w:rsidTr="002A6BC0">
        <w:trPr>
          <w:trHeight w:val="394"/>
        </w:trPr>
        <w:tc>
          <w:tcPr>
            <w:tcW w:w="2033" w:type="dxa"/>
          </w:tcPr>
          <w:p w14:paraId="2FA362E6" w14:textId="77777777" w:rsidR="002A6BC0" w:rsidRPr="0011686C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2661" w:type="dxa"/>
          </w:tcPr>
          <w:p w14:paraId="2A15D870" w14:textId="77777777" w:rsidR="002A6BC0" w:rsidRPr="0011686C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3948" w:type="dxa"/>
          </w:tcPr>
          <w:p w14:paraId="6DF3BB85" w14:textId="77777777" w:rsidR="002A6BC0" w:rsidRPr="0011686C" w:rsidRDefault="002A6BC0" w:rsidP="00261623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2312" w:type="dxa"/>
          </w:tcPr>
          <w:p w14:paraId="231D1416" w14:textId="69FEC5B6" w:rsidR="002A6BC0" w:rsidRPr="0011686C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458" w:type="dxa"/>
          </w:tcPr>
          <w:p w14:paraId="7BD682DD" w14:textId="77777777" w:rsidR="002A6BC0" w:rsidRPr="0011686C" w:rsidRDefault="002A6BC0" w:rsidP="00261623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5302" w:type="dxa"/>
          </w:tcPr>
          <w:p w14:paraId="46557946" w14:textId="77777777" w:rsidR="002A6BC0" w:rsidRPr="0011686C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3107" w:type="dxa"/>
          </w:tcPr>
          <w:p w14:paraId="581A46CC" w14:textId="77777777" w:rsidR="002A6BC0" w:rsidRPr="0011686C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</w:tr>
      <w:tr w:rsidR="002A6BC0" w14:paraId="665392BA" w14:textId="77777777" w:rsidTr="002A6BC0">
        <w:trPr>
          <w:trHeight w:val="394"/>
        </w:trPr>
        <w:tc>
          <w:tcPr>
            <w:tcW w:w="2033" w:type="dxa"/>
          </w:tcPr>
          <w:p w14:paraId="3B302E08" w14:textId="77777777" w:rsidR="002A6BC0" w:rsidRPr="0011686C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2661" w:type="dxa"/>
          </w:tcPr>
          <w:p w14:paraId="4262C226" w14:textId="77777777" w:rsidR="002A6BC0" w:rsidRPr="0011686C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3948" w:type="dxa"/>
          </w:tcPr>
          <w:p w14:paraId="167762A4" w14:textId="7CBCF37E" w:rsidR="002A6BC0" w:rsidRPr="0011686C" w:rsidRDefault="002A6BC0" w:rsidP="00261623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2312" w:type="dxa"/>
          </w:tcPr>
          <w:p w14:paraId="61BF0318" w14:textId="052924DA" w:rsidR="002A6BC0" w:rsidRPr="0011686C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458" w:type="dxa"/>
          </w:tcPr>
          <w:p w14:paraId="538B165E" w14:textId="77777777" w:rsidR="002A6BC0" w:rsidRPr="0011686C" w:rsidRDefault="002A6BC0" w:rsidP="00261623">
            <w:pPr>
              <w:spacing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5302" w:type="dxa"/>
          </w:tcPr>
          <w:p w14:paraId="65BBBC24" w14:textId="77777777" w:rsidR="002A6BC0" w:rsidRPr="0011686C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3107" w:type="dxa"/>
          </w:tcPr>
          <w:p w14:paraId="6E2D9900" w14:textId="77777777" w:rsidR="002A6BC0" w:rsidRPr="0011686C" w:rsidRDefault="002A6BC0" w:rsidP="00261623">
            <w:pPr>
              <w:spacing w:after="160" w:line="22" w:lineRule="atLeast"/>
              <w:jc w:val="both"/>
              <w:rPr>
                <w:rFonts w:asciiTheme="minorBidi" w:eastAsia="Times New Roman" w:hAnsiTheme="minorBidi"/>
                <w:b/>
                <w:bCs/>
                <w:kern w:val="0"/>
                <w:lang w:eastAsia="en-AU"/>
                <w14:ligatures w14:val="none"/>
              </w:rPr>
            </w:pPr>
          </w:p>
        </w:tc>
      </w:tr>
    </w:tbl>
    <w:p w14:paraId="6D4BFAAD" w14:textId="77777777" w:rsidR="0048366F" w:rsidRDefault="0048366F">
      <w:bookmarkStart w:id="0" w:name="_Hlk212540412"/>
    </w:p>
    <w:p w14:paraId="4EB5853C" w14:textId="733930B0" w:rsidR="001C586D" w:rsidRPr="001C586D" w:rsidRDefault="001C586D" w:rsidP="00273231">
      <w:pPr>
        <w:jc w:val="both"/>
        <w:rPr>
          <w:rFonts w:asciiTheme="minorBidi" w:hAnsiTheme="minorBidi"/>
          <w:color w:val="FF0000"/>
          <w:sz w:val="24"/>
          <w:szCs w:val="24"/>
        </w:rPr>
      </w:pPr>
      <w:r w:rsidRPr="001C586D">
        <w:rPr>
          <w:rFonts w:asciiTheme="minorBidi" w:hAnsiTheme="minorBidi"/>
          <w:color w:val="FF0000"/>
          <w:sz w:val="24"/>
          <w:szCs w:val="24"/>
        </w:rPr>
        <w:t xml:space="preserve">Once approved combined reports are submitted via </w:t>
      </w:r>
      <w:hyperlink r:id="rId11" w:history="1">
        <w:r w:rsidRPr="001C586D">
          <w:rPr>
            <w:rStyle w:val="Hyperlink"/>
            <w:rFonts w:asciiTheme="minorBidi" w:hAnsiTheme="minorBidi"/>
            <w:sz w:val="24"/>
            <w:szCs w:val="24"/>
          </w:rPr>
          <w:t>ACHknowledge</w:t>
        </w:r>
      </w:hyperlink>
      <w:r w:rsidRPr="001C586D">
        <w:rPr>
          <w:rFonts w:asciiTheme="minorBidi" w:hAnsiTheme="minorBidi"/>
          <w:color w:val="FF0000"/>
          <w:sz w:val="24"/>
          <w:szCs w:val="24"/>
        </w:rPr>
        <w:t xml:space="preserve"> under the ‘Compliance’ dropdown and selecting ‘Create Conditions Report’.</w:t>
      </w:r>
    </w:p>
    <w:bookmarkEnd w:id="0"/>
    <w:p w14:paraId="079354DD" w14:textId="6D8627E6" w:rsidR="00534C6C" w:rsidRPr="001C586D" w:rsidRDefault="00534C6C" w:rsidP="001C586D"/>
    <w:sectPr w:rsidR="00534C6C" w:rsidRPr="001C586D" w:rsidSect="002C57C2">
      <w:headerReference w:type="default" r:id="rId12"/>
      <w:footerReference w:type="default" r:id="rId13"/>
      <w:pgSz w:w="23808" w:h="16840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21F6" w14:textId="77777777" w:rsidR="008E0D83" w:rsidRDefault="008E0D83" w:rsidP="002C57C2">
      <w:pPr>
        <w:spacing w:after="0" w:line="240" w:lineRule="auto"/>
      </w:pPr>
      <w:r>
        <w:separator/>
      </w:r>
    </w:p>
  </w:endnote>
  <w:endnote w:type="continuationSeparator" w:id="0">
    <w:p w14:paraId="313AF346" w14:textId="77777777" w:rsidR="008E0D83" w:rsidRDefault="008E0D83" w:rsidP="002C57C2">
      <w:pPr>
        <w:spacing w:after="0" w:line="240" w:lineRule="auto"/>
      </w:pPr>
      <w:r>
        <w:continuationSeparator/>
      </w:r>
    </w:p>
  </w:endnote>
  <w:endnote w:type="continuationNotice" w:id="1">
    <w:p w14:paraId="5E93E3A2" w14:textId="77777777" w:rsidR="008E0D83" w:rsidRDefault="008E0D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9FC4" w14:textId="4BB3BBC7" w:rsidR="00F63002" w:rsidRPr="007600F1" w:rsidRDefault="00891B58" w:rsidP="007600F1">
    <w:pPr>
      <w:pStyle w:val="Footer"/>
      <w:tabs>
        <w:tab w:val="clear" w:pos="9026"/>
        <w:tab w:val="right" w:pos="20928"/>
      </w:tabs>
      <w:jc w:val="both"/>
      <w:rPr>
        <w:color w:val="FFFFFF" w:themeColor="background1"/>
      </w:rPr>
    </w:pPr>
    <w:r w:rsidRPr="007600F1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14DC2A5" wp14:editId="51B58A6B">
              <wp:simplePos x="0" y="0"/>
              <wp:positionH relativeFrom="column">
                <wp:posOffset>12178030</wp:posOffset>
              </wp:positionH>
              <wp:positionV relativeFrom="paragraph">
                <wp:posOffset>112395</wp:posOffset>
              </wp:positionV>
              <wp:extent cx="1064260" cy="1404620"/>
              <wp:effectExtent l="0" t="0" r="0" b="0"/>
              <wp:wrapSquare wrapText="bothSides"/>
              <wp:docPr id="11373097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8AD542" w14:textId="062D47DA" w:rsidR="007600F1" w:rsidRPr="007600F1" w:rsidRDefault="007600F1" w:rsidP="007600F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Page 1 of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4DC2A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58.9pt;margin-top:8.85pt;width:83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" filled="f" stroked="f">
              <v:textbox style="mso-fit-shape-to-text:t">
                <w:txbxContent>
                  <w:p w14:paraId="448AD542" w14:textId="062D47DA" w:rsidR="007600F1" w:rsidRPr="007600F1" w:rsidRDefault="007600F1" w:rsidP="007600F1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Page 1 of 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778ED" w:rsidRPr="007600F1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F36EC6A" wp14:editId="49378D6B">
              <wp:simplePos x="0" y="0"/>
              <wp:positionH relativeFrom="column">
                <wp:posOffset>-1173707</wp:posOffset>
              </wp:positionH>
              <wp:positionV relativeFrom="paragraph">
                <wp:posOffset>-13970</wp:posOffset>
              </wp:positionV>
              <wp:extent cx="15489555" cy="613192"/>
              <wp:effectExtent l="0" t="0" r="17145" b="15875"/>
              <wp:wrapNone/>
              <wp:docPr id="134573925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89555" cy="613192"/>
                      </a:xfrm>
                      <a:prstGeom prst="rect">
                        <a:avLst/>
                      </a:prstGeom>
                      <a:solidFill>
                        <a:srgbClr val="00294D"/>
                      </a:solidFill>
                      <a:ln>
                        <a:solidFill>
                          <a:srgbClr val="00294D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18B59E" id="Rectangle 5" o:spid="_x0000_s1026" style="position:absolute;margin-left:-92.4pt;margin-top:-1.1pt;width:1219.65pt;height:48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" fillcolor="#00294d" strokecolor="#00294d" strokeweight="1pt"/>
          </w:pict>
        </mc:Fallback>
      </mc:AlternateContent>
    </w:r>
    <w:sdt>
      <w:sdtPr>
        <w:rPr>
          <w:color w:val="FFFFFF" w:themeColor="background1"/>
        </w:rPr>
        <w:id w:val="-1701693416"/>
        <w:docPartObj>
          <w:docPartGallery w:val="Page Numbers (Top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9D1A" w14:textId="77777777" w:rsidR="008E0D83" w:rsidRDefault="008E0D83" w:rsidP="002C57C2">
      <w:pPr>
        <w:spacing w:after="0" w:line="240" w:lineRule="auto"/>
      </w:pPr>
      <w:r>
        <w:separator/>
      </w:r>
    </w:p>
  </w:footnote>
  <w:footnote w:type="continuationSeparator" w:id="0">
    <w:p w14:paraId="66646B6E" w14:textId="77777777" w:rsidR="008E0D83" w:rsidRDefault="008E0D83" w:rsidP="002C57C2">
      <w:pPr>
        <w:spacing w:after="0" w:line="240" w:lineRule="auto"/>
      </w:pPr>
      <w:r>
        <w:continuationSeparator/>
      </w:r>
    </w:p>
  </w:footnote>
  <w:footnote w:type="continuationNotice" w:id="1">
    <w:p w14:paraId="302DE145" w14:textId="77777777" w:rsidR="008E0D83" w:rsidRDefault="008E0D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80A3" w14:textId="387765B1" w:rsidR="002C57C2" w:rsidRDefault="00A201DD" w:rsidP="002C57C2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B89C3B4" wp14:editId="19922FB0">
              <wp:simplePos x="0" y="0"/>
              <wp:positionH relativeFrom="margin">
                <wp:align>center</wp:align>
              </wp:positionH>
              <wp:positionV relativeFrom="paragraph">
                <wp:posOffset>6985</wp:posOffset>
              </wp:positionV>
              <wp:extent cx="6915150" cy="5181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515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83CE5" w14:textId="2A94A8E7" w:rsidR="00534C6C" w:rsidRPr="00534C6C" w:rsidRDefault="00534C6C" w:rsidP="00534C6C">
                          <w:pP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534C6C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Aboriginal Heritage</w:t>
                          </w:r>
                          <w:r w:rsidRPr="00534C6C"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34C6C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Combined</w:t>
                          </w:r>
                          <w:r w:rsidRPr="00534C6C">
                            <w:rPr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A201DD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 xml:space="preserve">Condition </w:t>
                          </w:r>
                          <w:r w:rsidRPr="00534C6C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Report (Bushfire)</w:t>
                          </w:r>
                        </w:p>
                        <w:p w14:paraId="05FFE161" w14:textId="6127B3E4" w:rsidR="00534C6C" w:rsidRDefault="00534C6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9C3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5pt;width:544.5pt;height:40.8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" filled="f" stroked="f">
              <v:textbox>
                <w:txbxContent>
                  <w:p w14:paraId="6B983CE5" w14:textId="2A94A8E7" w:rsidR="00534C6C" w:rsidRPr="00534C6C" w:rsidRDefault="00534C6C" w:rsidP="00534C6C">
                    <w:pPr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 w:rsidRPr="00534C6C">
                      <w:rPr>
                        <w:color w:val="FFFFFF" w:themeColor="background1"/>
                        <w:sz w:val="36"/>
                        <w:szCs w:val="36"/>
                      </w:rPr>
                      <w:t>Aboriginal Heritage</w:t>
                    </w:r>
                    <w:r w:rsidRPr="00534C6C"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Pr="00534C6C">
                      <w:rPr>
                        <w:color w:val="FFFFFF" w:themeColor="background1"/>
                        <w:sz w:val="36"/>
                        <w:szCs w:val="36"/>
                      </w:rPr>
                      <w:t>Combined</w:t>
                    </w:r>
                    <w:r w:rsidRPr="00534C6C">
                      <w:rPr>
                        <w:i/>
                        <w:iCs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A201DD">
                      <w:rPr>
                        <w:color w:val="FFFFFF" w:themeColor="background1"/>
                        <w:sz w:val="36"/>
                        <w:szCs w:val="36"/>
                      </w:rPr>
                      <w:t xml:space="preserve">Condition </w:t>
                    </w:r>
                    <w:r w:rsidRPr="00534C6C">
                      <w:rPr>
                        <w:color w:val="FFFFFF" w:themeColor="background1"/>
                        <w:sz w:val="36"/>
                        <w:szCs w:val="36"/>
                      </w:rPr>
                      <w:t>Report (Bushfire)</w:t>
                    </w:r>
                  </w:p>
                  <w:p w14:paraId="05FFE161" w14:textId="6127B3E4" w:rsidR="00534C6C" w:rsidRDefault="00534C6C"/>
                </w:txbxContent>
              </v:textbox>
              <w10:wrap type="square" anchorx="margin"/>
            </v:shape>
          </w:pict>
        </mc:Fallback>
      </mc:AlternateContent>
    </w:r>
    <w:r w:rsidR="00CE748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C4E32" wp14:editId="3508572E">
              <wp:simplePos x="0" y="0"/>
              <wp:positionH relativeFrom="column">
                <wp:posOffset>-1119116</wp:posOffset>
              </wp:positionH>
              <wp:positionV relativeFrom="paragraph">
                <wp:posOffset>-491157</wp:posOffset>
              </wp:positionV>
              <wp:extent cx="15489555" cy="1269270"/>
              <wp:effectExtent l="0" t="0" r="17145" b="26670"/>
              <wp:wrapNone/>
              <wp:docPr id="57092492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89555" cy="1269270"/>
                      </a:xfrm>
                      <a:prstGeom prst="rect">
                        <a:avLst/>
                      </a:prstGeom>
                      <a:solidFill>
                        <a:srgbClr val="00294D"/>
                      </a:solidFill>
                      <a:ln>
                        <a:solidFill>
                          <a:srgbClr val="00294D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CED54C" id="Rectangle 5" o:spid="_x0000_s1026" style="position:absolute;margin-left:-88.1pt;margin-top:-38.65pt;width:1219.65pt;height:9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" fillcolor="#00294d" strokecolor="#00294d" strokeweight="1pt"/>
          </w:pict>
        </mc:Fallback>
      </mc:AlternateContent>
    </w:r>
  </w:p>
  <w:p w14:paraId="286E0AD8" w14:textId="42BC496D" w:rsidR="00534C6C" w:rsidRDefault="00534C6C" w:rsidP="002C57C2">
    <w:pPr>
      <w:pStyle w:val="Header"/>
      <w:rPr>
        <w:noProof/>
      </w:rPr>
    </w:pPr>
  </w:p>
  <w:p w14:paraId="08442158" w14:textId="79649B89" w:rsidR="00534C6C" w:rsidRDefault="000778ED" w:rsidP="002C57C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4832A1D" wp14:editId="35DE2127">
          <wp:simplePos x="0" y="0"/>
          <wp:positionH relativeFrom="column">
            <wp:posOffset>12255500</wp:posOffset>
          </wp:positionH>
          <wp:positionV relativeFrom="paragraph">
            <wp:posOffset>111125</wp:posOffset>
          </wp:positionV>
          <wp:extent cx="987425" cy="627380"/>
          <wp:effectExtent l="0" t="0" r="3175" b="0"/>
          <wp:wrapNone/>
          <wp:docPr id="5498571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371346" name="Picture 104037134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85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2446F92" wp14:editId="426EF5F2">
          <wp:simplePos x="0" y="0"/>
          <wp:positionH relativeFrom="column">
            <wp:posOffset>11343005</wp:posOffset>
          </wp:positionH>
          <wp:positionV relativeFrom="paragraph">
            <wp:posOffset>117797</wp:posOffset>
          </wp:positionV>
          <wp:extent cx="987425" cy="627380"/>
          <wp:effectExtent l="0" t="0" r="3175" b="0"/>
          <wp:wrapNone/>
          <wp:docPr id="21165834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371346" name="Picture 104037134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85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7008555" w14:textId="60F740E1" w:rsidR="00534C6C" w:rsidRDefault="00534C6C" w:rsidP="002C57C2">
    <w:pPr>
      <w:pStyle w:val="Header"/>
      <w:rPr>
        <w:noProof/>
      </w:rPr>
    </w:pPr>
  </w:p>
  <w:p w14:paraId="39EC11B0" w14:textId="77777777" w:rsidR="00534C6C" w:rsidRDefault="00534C6C" w:rsidP="002C57C2">
    <w:pPr>
      <w:pStyle w:val="Header"/>
      <w:rPr>
        <w:noProof/>
      </w:rPr>
    </w:pPr>
  </w:p>
  <w:p w14:paraId="6EE6A406" w14:textId="77777777" w:rsidR="007600F1" w:rsidRPr="002C57C2" w:rsidRDefault="007600F1" w:rsidP="002C5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F0473"/>
    <w:multiLevelType w:val="hybridMultilevel"/>
    <w:tmpl w:val="9FB8C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0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C2"/>
    <w:rsid w:val="00002B0A"/>
    <w:rsid w:val="0004080F"/>
    <w:rsid w:val="000627BE"/>
    <w:rsid w:val="0007624E"/>
    <w:rsid w:val="000778ED"/>
    <w:rsid w:val="000E4862"/>
    <w:rsid w:val="0011686C"/>
    <w:rsid w:val="00140F62"/>
    <w:rsid w:val="001667D5"/>
    <w:rsid w:val="00182BE9"/>
    <w:rsid w:val="00195013"/>
    <w:rsid w:val="001C586D"/>
    <w:rsid w:val="00222B9B"/>
    <w:rsid w:val="00231C2D"/>
    <w:rsid w:val="00235640"/>
    <w:rsid w:val="0024107D"/>
    <w:rsid w:val="00254407"/>
    <w:rsid w:val="00261623"/>
    <w:rsid w:val="00273231"/>
    <w:rsid w:val="002923F7"/>
    <w:rsid w:val="002A6BC0"/>
    <w:rsid w:val="002B3728"/>
    <w:rsid w:val="002C23DE"/>
    <w:rsid w:val="002C57C2"/>
    <w:rsid w:val="002D47E0"/>
    <w:rsid w:val="00313804"/>
    <w:rsid w:val="003204BC"/>
    <w:rsid w:val="00325A9C"/>
    <w:rsid w:val="00344FA8"/>
    <w:rsid w:val="00361C20"/>
    <w:rsid w:val="00377FC1"/>
    <w:rsid w:val="003D49AD"/>
    <w:rsid w:val="003D5AED"/>
    <w:rsid w:val="00401AE4"/>
    <w:rsid w:val="00471433"/>
    <w:rsid w:val="0048366F"/>
    <w:rsid w:val="004B7F15"/>
    <w:rsid w:val="004D16C0"/>
    <w:rsid w:val="004E0A66"/>
    <w:rsid w:val="004F6C3C"/>
    <w:rsid w:val="00534C6C"/>
    <w:rsid w:val="00566995"/>
    <w:rsid w:val="005700A6"/>
    <w:rsid w:val="0059555A"/>
    <w:rsid w:val="005A1882"/>
    <w:rsid w:val="005B4F51"/>
    <w:rsid w:val="005D410D"/>
    <w:rsid w:val="00600ED6"/>
    <w:rsid w:val="00637A41"/>
    <w:rsid w:val="006B02B6"/>
    <w:rsid w:val="006B5710"/>
    <w:rsid w:val="006E14D9"/>
    <w:rsid w:val="007015C5"/>
    <w:rsid w:val="00724C4C"/>
    <w:rsid w:val="007300FD"/>
    <w:rsid w:val="007600F1"/>
    <w:rsid w:val="007C4394"/>
    <w:rsid w:val="007D0FA6"/>
    <w:rsid w:val="00832E16"/>
    <w:rsid w:val="0087351E"/>
    <w:rsid w:val="00891B58"/>
    <w:rsid w:val="008966C7"/>
    <w:rsid w:val="008D1067"/>
    <w:rsid w:val="008E0D83"/>
    <w:rsid w:val="008E1BD2"/>
    <w:rsid w:val="008E3D6F"/>
    <w:rsid w:val="009420C4"/>
    <w:rsid w:val="009449C4"/>
    <w:rsid w:val="0094588C"/>
    <w:rsid w:val="009A6FFC"/>
    <w:rsid w:val="009D028C"/>
    <w:rsid w:val="009F7C18"/>
    <w:rsid w:val="00A01475"/>
    <w:rsid w:val="00A201DD"/>
    <w:rsid w:val="00A31E5E"/>
    <w:rsid w:val="00A56AF4"/>
    <w:rsid w:val="00AA7436"/>
    <w:rsid w:val="00AC1224"/>
    <w:rsid w:val="00B7563B"/>
    <w:rsid w:val="00B936E1"/>
    <w:rsid w:val="00BC559D"/>
    <w:rsid w:val="00BD43F1"/>
    <w:rsid w:val="00C36761"/>
    <w:rsid w:val="00C64710"/>
    <w:rsid w:val="00CE748F"/>
    <w:rsid w:val="00D06032"/>
    <w:rsid w:val="00D625F8"/>
    <w:rsid w:val="00D82699"/>
    <w:rsid w:val="00D90688"/>
    <w:rsid w:val="00DB023D"/>
    <w:rsid w:val="00DB0721"/>
    <w:rsid w:val="00DB4AC3"/>
    <w:rsid w:val="00DB67CB"/>
    <w:rsid w:val="00DD033F"/>
    <w:rsid w:val="00DD6463"/>
    <w:rsid w:val="00DE6563"/>
    <w:rsid w:val="00E074B3"/>
    <w:rsid w:val="00E228C4"/>
    <w:rsid w:val="00E2767F"/>
    <w:rsid w:val="00E330F9"/>
    <w:rsid w:val="00E41116"/>
    <w:rsid w:val="00EC29C8"/>
    <w:rsid w:val="00EF489B"/>
    <w:rsid w:val="00F35790"/>
    <w:rsid w:val="00F469B8"/>
    <w:rsid w:val="00F50AE5"/>
    <w:rsid w:val="00F51914"/>
    <w:rsid w:val="00F63002"/>
    <w:rsid w:val="00F639AE"/>
    <w:rsid w:val="00FA4E93"/>
    <w:rsid w:val="00F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86AB8"/>
  <w15:chartTrackingRefBased/>
  <w15:docId w15:val="{DC13D340-F477-46F7-952A-D2D3F1CD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7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C2"/>
  </w:style>
  <w:style w:type="paragraph" w:styleId="Footer">
    <w:name w:val="footer"/>
    <w:basedOn w:val="Normal"/>
    <w:link w:val="FooterChar"/>
    <w:uiPriority w:val="99"/>
    <w:unhideWhenUsed/>
    <w:rsid w:val="002C5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C2"/>
  </w:style>
  <w:style w:type="character" w:styleId="Hyperlink">
    <w:name w:val="Hyperlink"/>
    <w:basedOn w:val="DefaultParagraphFont"/>
    <w:uiPriority w:val="99"/>
    <w:unhideWhenUsed/>
    <w:rsid w:val="00361C20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4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71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667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8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6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hknowledge.dplh.wa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161c24-029c-4200-a028-d8a3e0d348c1" xsi:nil="true"/>
    <lcf76f155ced4ddcb4097134ff3c332f xmlns="64411cce-c563-41bf-9a07-e79242c9b14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59A6623A24A48A674E5D3488DBBC0" ma:contentTypeVersion="15" ma:contentTypeDescription="Create a new document." ma:contentTypeScope="" ma:versionID="f4d49241ba1515d96a889871e3a881ed">
  <xsd:schema xmlns:xsd="http://www.w3.org/2001/XMLSchema" xmlns:xs="http://www.w3.org/2001/XMLSchema" xmlns:p="http://schemas.microsoft.com/office/2006/metadata/properties" xmlns:ns2="64411cce-c563-41bf-9a07-e79242c9b141" xmlns:ns3="c3161c24-029c-4200-a028-d8a3e0d348c1" targetNamespace="http://schemas.microsoft.com/office/2006/metadata/properties" ma:root="true" ma:fieldsID="3931909794545c2cc0bb2be01d1d4bdf" ns2:_="" ns3:_="">
    <xsd:import namespace="64411cce-c563-41bf-9a07-e79242c9b141"/>
    <xsd:import namespace="c3161c24-029c-4200-a028-d8a3e0d34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11cce-c563-41bf-9a07-e79242c9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8b1a6fe-adf9-4f00-b6cf-a9458b4e3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61c24-029c-4200-a028-d8a3e0d34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2d6f477-76be-4405-89f1-5363d5da86bf}" ma:internalName="TaxCatchAll" ma:showField="CatchAllData" ma:web="c3161c24-029c-4200-a028-d8a3e0d34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0F83D-25CD-46F4-8815-D204A3CB3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C8BA7-3941-4DEF-BBC6-593E52A4DC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652C24-89CD-4D6B-9A0B-B82064379923}">
  <ds:schemaRefs>
    <ds:schemaRef ds:uri="http://schemas.microsoft.com/office/2006/metadata/properties"/>
    <ds:schemaRef ds:uri="http://schemas.microsoft.com/office/infopath/2007/PartnerControls"/>
    <ds:schemaRef ds:uri="c3161c24-029c-4200-a028-d8a3e0d348c1"/>
    <ds:schemaRef ds:uri="64411cce-c563-41bf-9a07-e79242c9b141"/>
  </ds:schemaRefs>
</ds:datastoreItem>
</file>

<file path=customXml/itemProps4.xml><?xml version="1.0" encoding="utf-8"?>
<ds:datastoreItem xmlns:ds="http://schemas.openxmlformats.org/officeDocument/2006/customXml" ds:itemID="{CD8B12D8-A61D-4592-9F65-C7C70BB2D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11cce-c563-41bf-9a07-e79242c9b141"/>
    <ds:schemaRef ds:uri="c3161c24-029c-4200-a028-d8a3e0d34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1079</Characters>
  <Application>Microsoft Office Word</Application>
  <DocSecurity>4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DUNNE Christopher</dc:creator>
  <cp:keywords/>
  <dc:description/>
  <cp:lastModifiedBy>Samantha Kennedy</cp:lastModifiedBy>
  <cp:revision>2</cp:revision>
  <dcterms:created xsi:type="dcterms:W3CDTF">2025-11-17T04:15:00Z</dcterms:created>
  <dcterms:modified xsi:type="dcterms:W3CDTF">2025-11-17T04:15:00Z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0x01010078359A6623A24A48A674E5D3488DBBC0</vt:lpwstr>
  </property>
  <property fmtid="{D5CDD505-2E9C-101B-9397-08002B2CF9AE}" pid="3" name="MediaServiceImageTags">
    <vt:lpwstr/>
  </property>
</Properties>
</file>